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XAUUSD Trading Plan Template</w:t>
      </w:r>
    </w:p>
    <w:p>
      <w:pPr>
        <w:pStyle w:val="Subtle"/>
      </w:pPr>
      <w:r>
        <w:t xml:space="preserve">Free template from www.xauusdglobal.com. Education only, not financial advice. Trading gold with leverage carries a high risk of loss.</w:t>
      </w:r>
    </w:p>
    <w:p>
      <w:r>
        <w:t xml:space="preserve">Fill in every blank and keep this plan next to your screen. Change it only at a scheduled review, based on your journal. If a trade is not described here, it is not a trade.</w:t>
      </w:r>
    </w:p>
    <w:tbl>
      <w:tblPr>
        <w:tblStyle w:val="FormTable"/>
        <w:tblW w:w="9638" w:type="dxa"/>
        <w:tblLayout w:type="fixed"/>
      </w:tblPr>
      <w:tblGrid>
        <w:gridCol w:w="3400"/>
        <w:gridCol w:w="6238"/>
      </w:tblGrid>
      <w:tr>
        <w:trPr>
          <w:trHeight w:val="420"/>
        </w:trPr>
        <w:tc>
          <w:tcPr>
            <w:tcW w:w="3400" w:type="dxa"/>
            <w:shd w:val="clear" w:color="auto" w:fill="F6F2E7"/>
          </w:tcPr>
          <w:p>
            <w:r>
              <w:t xml:space="preserve">Name</w:t>
            </w:r>
          </w:p>
        </w:tc>
        <w:tc>
          <w:tcPr>
            <w:tcW w:w="6238" w:type="dxa"/>
          </w:tcPr>
          <w:p/>
        </w:tc>
      </w:tr>
      <w:tr>
        <w:trPr>
          <w:trHeight w:val="420"/>
        </w:trPr>
        <w:tc>
          <w:tcPr>
            <w:tcW w:w="3400" w:type="dxa"/>
            <w:shd w:val="clear" w:color="auto" w:fill="F6F2E7"/>
          </w:tcPr>
          <w:p>
            <w:r>
              <w:t xml:space="preserve">Plan version</w:t>
            </w:r>
          </w:p>
        </w:tc>
        <w:tc>
          <w:tcPr>
            <w:tcW w:w="6238" w:type="dxa"/>
          </w:tcPr>
          <w:p/>
        </w:tc>
      </w:tr>
      <w:tr>
        <w:trPr>
          <w:trHeight w:val="420"/>
        </w:trPr>
        <w:tc>
          <w:tcPr>
            <w:tcW w:w="3400" w:type="dxa"/>
            <w:shd w:val="clear" w:color="auto" w:fill="F6F2E7"/>
          </w:tcPr>
          <w:p>
            <w:r>
              <w:t xml:space="preserve">Start date</w:t>
            </w:r>
          </w:p>
        </w:tc>
        <w:tc>
          <w:tcPr>
            <w:tcW w:w="6238" w:type="dxa"/>
          </w:tcPr>
          <w:p/>
        </w:tc>
      </w:tr>
      <w:tr>
        <w:trPr>
          <w:trHeight w:val="420"/>
        </w:trPr>
        <w:tc>
          <w:tcPr>
            <w:tcW w:w="3400" w:type="dxa"/>
            <w:shd w:val="clear" w:color="auto" w:fill="F6F2E7"/>
          </w:tcPr>
          <w:p>
            <w:r>
              <w:t xml:space="preserve">Next review date</w:t>
            </w:r>
          </w:p>
        </w:tc>
        <w:tc>
          <w:tcPr>
            <w:tcW w:w="6238" w:type="dxa"/>
          </w:tcPr>
          <w:p/>
        </w:tc>
      </w:tr>
    </w:tbl>
    <w:p/>
    <w:p>
      <w:pPr>
        <w:pStyle w:val="Heading1"/>
      </w:pPr>
      <w:r>
        <w:t xml:space="preserve">1. Goals and constraints</w:t>
      </w:r>
    </w:p>
    <w:p>
      <w:pPr>
        <w:pStyle w:val="Heading2"/>
      </w:pPr>
      <w:r>
        <w:t xml:space="preserve">Why I trade gold (one or two sentences)</w:t>
      </w:r>
    </w:p>
    <w:tbl>
      <w:tblPr>
        <w:tblStyle w:val="FormTable"/>
        <w:tblW w:w="9638" w:type="dxa"/>
        <w:tblLayout w:type="fixed"/>
      </w:tblPr>
      <w:tblGrid>
        <w:gridCol w:w="9638"/>
      </w:tblGrid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</w:tbl>
    <w:p/>
    <w:p>
      <w:pPr>
        <w:pStyle w:val="Heading2"/>
      </w:pPr>
      <w:r>
        <w:t xml:space="preserve">Process goals for the next 3 months (for example: follow my plan on 40 demo trades)</w:t>
      </w:r>
    </w:p>
    <w:tbl>
      <w:tblPr>
        <w:tblStyle w:val="FormTable"/>
        <w:tblW w:w="9638" w:type="dxa"/>
        <w:tblLayout w:type="fixed"/>
      </w:tblPr>
      <w:tblGrid>
        <w:gridCol w:w="9638"/>
      </w:tblGrid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</w:tbl>
    <w:p/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Money I could lose in full without it affecting my life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Account balance today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Hours I can trade per day / days per week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2"/>
      </w:pPr>
      <w:r>
        <w:t xml:space="preserve">Stage</w:t>
      </w:r>
    </w:p>
    <w:p>
      <w:r>
        <w:t xml:space="preserve">☐ Demo only   ☐ Small live account   ☐ Live account</w:t>
      </w:r>
    </w:p>
    <w:p>
      <w:pPr>
        <w:pStyle w:val="Heading1"/>
      </w:pPr>
      <w:r>
        <w:t xml:space="preserve">2. Market and sessions</w:t>
      </w:r>
    </w:p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Market</w:t>
            </w:r>
          </w:p>
        </w:tc>
        <w:tc>
          <w:tcPr>
            <w:tcW w:w="5438" w:type="dxa"/>
          </w:tcPr>
          <w:p>
            <w:r>
              <w:t xml:space="preserve">XAUUSD (spot gold)</w:t>
            </w:r>
          </w:p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Contract size on my account (oz per lot)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My time zone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2"/>
      </w:pPr>
      <w:r>
        <w:t xml:space="preserve">Sessions I trade</w:t>
      </w:r>
    </w:p>
    <w:p>
      <w:r>
        <w:t xml:space="preserve">☐ Asia   ☐ London   ☐ London–New York overlap   ☐ New York</w:t>
      </w:r>
    </w:p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Trading window in my local time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Timeframes: bias / setup / entry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2"/>
      </w:pPr>
      <w:r>
        <w:t xml:space="preserve">Days or times I never trade (for example: Friday after 12:00 New York, the daily break)</w:t>
      </w:r>
    </w:p>
    <w:tbl>
      <w:tblPr>
        <w:tblStyle w:val="FormTable"/>
        <w:tblW w:w="9638" w:type="dxa"/>
        <w:tblLayout w:type="fixed"/>
      </w:tblPr>
      <w:tblGrid>
        <w:gridCol w:w="9638"/>
      </w:tblGrid>
      <w:tr>
        <w:trPr>
          <w:trHeight w:val="460"/>
        </w:trPr>
        <w:tc>
          <w:tcPr>
            <w:tcW w:w="9638" w:type="dxa"/>
          </w:tcPr>
          <w:p/>
        </w:tc>
      </w:tr>
    </w:tbl>
    <w:p/>
    <w:p>
      <w:pPr>
        <w:pStyle w:val="Heading1"/>
      </w:pPr>
      <w:r>
        <w:t xml:space="preserve">3. Setup 1: rules</w:t>
      </w:r>
    </w:p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Setup name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Market context (trend, range)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Location (which level)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Trigger (what candle or break)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Entry order type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Stop placement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Target and management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No trade if...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Example screenshot (file or link)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1"/>
      </w:pPr>
      <w:r>
        <w:t xml:space="preserve">4. Setup 2: rules</w:t>
      </w:r>
    </w:p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Setup name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Market context (trend, range)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Location (which level)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Trigger (what candle or break)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Entry order type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Stop placement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Target and management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No trade if...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1"/>
      </w:pPr>
      <w:r>
        <w:t xml:space="preserve">5. Risk rules</w:t>
      </w:r>
    </w:p>
    <w:p>
      <w:r>
        <w:rPr>
          <w:b/>
          <w:color w:val="5A4208"/>
        </w:rPr>
        <w:t xml:space="preserve">Lot size = (balance × risk %) ÷ (stop distance in $ × contract size in oz)</w:t>
      </w:r>
    </w:p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Risk per trade (% and $)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Maximum trades per day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Daily stop (% or number of losses)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Weekly stop (%)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Maximum open risk at once (%)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Minimum reward-to-risk to take a trade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At a drawdown of __% I halve my size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At a drawdown of __% I go back to demo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2"/>
      </w:pPr>
      <w:r>
        <w:t xml:space="preserve">Worked sizing example (hypothetical)</w:t>
      </w:r>
    </w:p>
    <w:p>
      <w:r>
        <w:t xml:space="preserve">Balance $4,000, risk 1% = $40, stop $8 away, 100 oz per lot: $40 ÷ ($8 × 100) = 0.05 lots. If the stop needs to be $16, the size halves to 0.025, rounded down to 0.02 lots. Check your own account's contract size and minimum lot.</w:t>
      </w:r>
    </w:p>
    <w:p>
      <w:pPr>
        <w:pStyle w:val="Heading1"/>
      </w:pPr>
      <w:r>
        <w:t xml:space="preserve">6. News rules</w:t>
      </w:r>
    </w:p>
    <w:p>
      <w:pPr>
        <w:pStyle w:val="Heading2"/>
      </w:pPr>
      <w:r>
        <w:t xml:space="preserve">High-impact events I plan around</w:t>
      </w:r>
    </w:p>
    <w:p>
      <w:r>
        <w:t xml:space="preserve">☐ US CPI   ☐ Jobs report (NFP)   ☐ FOMC decision   ☐ PCE   ☐ GDP   ☐ Fed chair speech   ☐ Other: ______</w:t>
      </w:r>
    </w:p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No new entries __ minutes before / __ minutes after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Where I check the calendar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2"/>
      </w:pPr>
      <w:r>
        <w:t xml:space="preserve">Open trades before high-impact news</w:t>
      </w:r>
    </w:p>
    <w:p>
      <w:r>
        <w:t xml:space="preserve">☐ Close   ☐ Reduce   ☐ Hold with the stop in place</w:t>
      </w:r>
    </w:p>
    <w:p>
      <w:pPr>
        <w:pStyle w:val="Heading2"/>
      </w:pPr>
      <w:r>
        <w:t xml:space="preserve">Weekend</w:t>
      </w:r>
    </w:p>
    <w:p>
      <w:r>
        <w:t xml:space="preserve">☐ Flat by Friday's close   ☐ Hold only with a stop and a reduced size</w:t>
      </w:r>
    </w:p>
    <w:p>
      <w:pPr>
        <w:pStyle w:val="Heading1"/>
      </w:pPr>
      <w:r>
        <w:t xml:space="preserve">7. Journal routine</w:t>
      </w:r>
    </w:p>
    <w:p>
      <w:pPr>
        <w:pStyle w:val="Heading2"/>
      </w:pPr>
      <w:r>
        <w:t xml:space="preserve">Before the session (levels marked, news times noted, checklist ready)</w:t>
      </w:r>
    </w:p>
    <w:tbl>
      <w:tblPr>
        <w:tblStyle w:val="FormTable"/>
        <w:tblW w:w="9638" w:type="dxa"/>
        <w:tblLayout w:type="fixed"/>
      </w:tblPr>
      <w:tblGrid>
        <w:gridCol w:w="9638"/>
      </w:tblGrid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</w:tbl>
    <w:p/>
    <w:p>
      <w:pPr>
        <w:pStyle w:val="Heading2"/>
      </w:pPr>
      <w:r>
        <w:t xml:space="preserve">After every trade I record (date, session, setup, entry, stop, target, size, result in R, screenshot, emotions)</w:t>
      </w:r>
    </w:p>
    <w:tbl>
      <w:tblPr>
        <w:tblStyle w:val="FormTable"/>
        <w:tblW w:w="9638" w:type="dxa"/>
        <w:tblLayout w:type="fixed"/>
      </w:tblPr>
      <w:tblGrid>
        <w:gridCol w:w="9638"/>
      </w:tblGrid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</w:tbl>
    <w:p/>
    <w:p>
      <w:pPr>
        <w:pStyle w:val="Heading2"/>
      </w:pPr>
      <w:r>
        <w:t xml:space="preserve">End of day (what I did well, one rule I broke, if any)</w:t>
      </w:r>
    </w:p>
    <w:tbl>
      <w:tblPr>
        <w:tblStyle w:val="FormTable"/>
        <w:tblW w:w="9638" w:type="dxa"/>
        <w:tblLayout w:type="fixed"/>
      </w:tblPr>
      <w:tblGrid>
        <w:gridCol w:w="9638"/>
      </w:tblGrid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</w:tbl>
    <w:p/>
    <w:p>
      <w:pPr>
        <w:pStyle w:val="Heading1"/>
      </w:pPr>
      <w:r>
        <w:t xml:space="preserve">8. Review</w:t>
      </w:r>
    </w:p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Weekly review: day and time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Monthly review: day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2"/>
      </w:pPr>
      <w:r>
        <w:t xml:space="preserve">Numbers I check: trades taken, win rate, average win and loss in R, expectancy, profit factor, largest drawdown, rule breaks</w:t>
      </w:r>
    </w:p>
    <w:tbl>
      <w:tblPr>
        <w:tblStyle w:val="FormTable"/>
        <w:tblW w:w="9638" w:type="dxa"/>
        <w:tblLayout w:type="fixed"/>
      </w:tblPr>
      <w:tblGrid>
        <w:gridCol w:w="9638"/>
      </w:tblGrid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</w:tbl>
    <w:p/>
    <w:p>
      <w:pPr>
        <w:pStyle w:val="Heading2"/>
      </w:pPr>
      <w:r>
        <w:t xml:space="preserve">Rules about me (for example: stop after two losses in a row; no trading when tired or upset)</w:t>
      </w:r>
    </w:p>
    <w:tbl>
      <w:tblPr>
        <w:tblStyle w:val="FormTable"/>
        <w:tblW w:w="9638" w:type="dxa"/>
        <w:tblLayout w:type="fixed"/>
      </w:tblPr>
      <w:tblGrid>
        <w:gridCol w:w="9638"/>
      </w:tblGrid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  <w:tr>
        <w:trPr>
          <w:trHeight w:val="460"/>
        </w:trPr>
        <w:tc>
          <w:tcPr>
            <w:tcW w:w="9638" w:type="dxa"/>
          </w:tcPr>
          <w:p/>
        </w:tc>
      </w:tr>
    </w:tbl>
    <w:p/>
    <w:p>
      <w:pPr>
        <w:pStyle w:val="Heading2"/>
      </w:pPr>
      <w:r>
        <w:t xml:space="preserve">Plan change log</w:t>
      </w:r>
    </w:p>
    <w:tbl>
      <w:tblPr>
        <w:tblStyle w:val="FormTable"/>
        <w:tblW w:w="9638" w:type="dxa"/>
        <w:tblLayout w:type="fixed"/>
      </w:tblPr>
      <w:tblGrid>
        <w:gridCol w:w="1800"/>
        <w:gridCol w:w="3900"/>
        <w:gridCol w:w="3938"/>
      </w:tblGrid>
      <w:tr>
        <w:trPr>
          <w:trHeight w:val="460"/>
        </w:trPr>
        <w:tc>
          <w:tcPr>
            <w:tcW w:w="1800" w:type="dxa"/>
            <w:shd w:val="clear" w:color="auto" w:fill="F6F2E7"/>
          </w:tcPr>
          <w:p>
            <w:r>
              <w:rPr>
                <w:b/>
              </w:rPr>
              <w:t xml:space="preserve">Date</w:t>
            </w:r>
          </w:p>
        </w:tc>
        <w:tc>
          <w:tcPr>
            <w:tcW w:w="3900" w:type="dxa"/>
            <w:shd w:val="clear" w:color="auto" w:fill="F6F2E7"/>
          </w:tcPr>
          <w:p>
            <w:r>
              <w:rPr>
                <w:b/>
              </w:rPr>
              <w:t xml:space="preserve">What I changed</w:t>
            </w:r>
          </w:p>
        </w:tc>
        <w:tc>
          <w:tcPr>
            <w:tcW w:w="3938" w:type="dxa"/>
            <w:shd w:val="clear" w:color="auto" w:fill="F6F2E7"/>
          </w:tcPr>
          <w:p>
            <w:r>
              <w:rPr>
                <w:b/>
              </w:rPr>
              <w:t xml:space="preserve">Why (evidence from the journal)</w:t>
            </w:r>
          </w:p>
        </w:tc>
      </w:tr>
      <w:tr>
        <w:trPr>
          <w:trHeight w:val="460"/>
        </w:trPr>
        <w:tc>
          <w:tcPr>
            <w:tcW w:w="1800" w:type="dxa"/>
          </w:tcPr>
          <w:p/>
        </w:tc>
        <w:tc>
          <w:tcPr>
            <w:tcW w:w="3900" w:type="dxa"/>
          </w:tcPr>
          <w:p/>
        </w:tc>
        <w:tc>
          <w:tcPr>
            <w:tcW w:w="3938" w:type="dxa"/>
          </w:tcPr>
          <w:p/>
        </w:tc>
      </w:tr>
      <w:tr>
        <w:trPr>
          <w:trHeight w:val="460"/>
        </w:trPr>
        <w:tc>
          <w:tcPr>
            <w:tcW w:w="1800" w:type="dxa"/>
          </w:tcPr>
          <w:p/>
        </w:tc>
        <w:tc>
          <w:tcPr>
            <w:tcW w:w="3900" w:type="dxa"/>
          </w:tcPr>
          <w:p/>
        </w:tc>
        <w:tc>
          <w:tcPr>
            <w:tcW w:w="3938" w:type="dxa"/>
          </w:tcPr>
          <w:p/>
        </w:tc>
      </w:tr>
      <w:tr>
        <w:trPr>
          <w:trHeight w:val="460"/>
        </w:trPr>
        <w:tc>
          <w:tcPr>
            <w:tcW w:w="1800" w:type="dxa"/>
          </w:tcPr>
          <w:p/>
        </w:tc>
        <w:tc>
          <w:tcPr>
            <w:tcW w:w="3900" w:type="dxa"/>
          </w:tcPr>
          <w:p/>
        </w:tc>
        <w:tc>
          <w:tcPr>
            <w:tcW w:w="3938" w:type="dxa"/>
          </w:tcPr>
          <w:p/>
        </w:tc>
      </w:tr>
      <w:tr>
        <w:trPr>
          <w:trHeight w:val="460"/>
        </w:trPr>
        <w:tc>
          <w:tcPr>
            <w:tcW w:w="1800" w:type="dxa"/>
          </w:tcPr>
          <w:p/>
        </w:tc>
        <w:tc>
          <w:tcPr>
            <w:tcW w:w="3900" w:type="dxa"/>
          </w:tcPr>
          <w:p/>
        </w:tc>
        <w:tc>
          <w:tcPr>
            <w:tcW w:w="3938" w:type="dxa"/>
          </w:tcPr>
          <w:p/>
        </w:tc>
      </w:tr>
    </w:tbl>
    <w:p/>
    <w:tbl>
      <w:tblPr>
        <w:tblStyle w:val="FormTable"/>
        <w:tblW w:w="9638" w:type="dxa"/>
        <w:tblLayout w:type="fixed"/>
      </w:tblPr>
      <w:tblGrid>
        <w:gridCol w:w="4200"/>
        <w:gridCol w:w="5438"/>
      </w:tblGrid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Signed</w:t>
            </w:r>
          </w:p>
        </w:tc>
        <w:tc>
          <w:tcPr>
            <w:tcW w:w="5438" w:type="dxa"/>
          </w:tcPr>
          <w:p/>
        </w:tc>
      </w:tr>
      <w:tr>
        <w:trPr>
          <w:trHeight w:val="440"/>
        </w:trPr>
        <w:tc>
          <w:tcPr>
            <w:tcW w:w="4200" w:type="dxa"/>
            <w:shd w:val="clear" w:color="auto" w:fill="F6F2E7"/>
          </w:tcPr>
          <w:p>
            <w:r>
              <w:t xml:space="preserve">Date</w:t>
            </w:r>
          </w:p>
        </w:tc>
        <w:tc>
          <w:tcPr>
            <w:tcW w:w="5438" w:type="dxa"/>
          </w:tcPr>
          <w:p/>
        </w:tc>
      </w:tr>
    </w:tbl>
    <w:p/>
    <w:p>
      <w:pPr>
        <w:pStyle w:val="Heading1"/>
      </w:pPr>
      <w:r>
        <w:t xml:space="preserve">Guides and tools</w:t>
      </w:r>
    </w:p>
    <w:p>
      <w:pPr>
        <w:pStyle w:val="ListBullet"/>
      </w:pPr>
      <w:r>
        <w:t xml:space="preserve">How to build a XAUUSD trading plan: https://www.xauusdglobal.com/blog/how-to-build-a-xauusd-trading-plan/</w:t>
      </w:r>
    </w:p>
    <w:p>
      <w:pPr>
        <w:pStyle w:val="ListBullet"/>
      </w:pPr>
      <w:r>
        <w:t xml:space="preserve">Free trading journal spreadsheet: https://www.xauusdglobal.com/downloads/xauusd-trading-journal-spreadsheet/</w:t>
      </w:r>
    </w:p>
    <w:p>
      <w:pPr>
        <w:pStyle w:val="ListBullet"/>
      </w:pPr>
      <w:r>
        <w:t xml:space="preserve">Pre-trade checklist (PDF): https://www.xauusdglobal.com/downloads/xauusd-pre-trade-checklist/</w:t>
      </w:r>
    </w:p>
    <w:p>
      <w:pPr>
        <w:pStyle w:val="ListBullet"/>
      </w:pPr>
      <w:r>
        <w:t xml:space="preserve">Position size calculator: https://www.xauusdglobal.com/tools/position-size-calculator/</w:t>
      </w:r>
    </w:p>
    <w:p>
      <w:pPr>
        <w:pStyle w:val="ListBullet"/>
      </w:pPr>
      <w:r>
        <w:t xml:space="preserve">XAUUSD Global community: first month free, then $19.99 a month. https://www.xauusdglobal.com/community/</w:t>
      </w:r>
    </w:p>
    <w:sectPr>
      <w:footerReference w:type="default" r:id="rId2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Free download from www.xauusdglobal.com · Education only, not financial advice.</w:t>
    </w:r>
  </w:p>
</w:ftr>
</file>

<file path=word/styles.xml><?xml version="1.0" encoding="utf-8"?>
<w:styles xmlns:w="http://schemas.openxmlformats.org/wordprocessingml/2006/main">
  <w:docDefaults>
    <w:rPrDefault>
      <w:rPr>
        <w:rFonts w:ascii="Segoe UI" w:hAnsi="Segoe UI" w:eastAsia="Segoe UI" w:cs="Segoe UI"/>
        <w:sz w:val="20"/>
        <w:szCs w:val="20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after="120"/>
    </w:pPr>
    <w:rPr>
      <w:b/>
      <w:color w:val="08090B"/>
      <w:sz w:val="44"/>
    </w:rPr>
  </w:style>
  <w:style w:type="paragraph" w:styleId="Subtle">
    <w:name w:val="Subtle"/>
    <w:basedOn w:val="Normal"/>
    <w:pPr>
      <w:pBdr>
        <w:bottom w:val="single" w:sz="12" w:space="4" w:color="F2C14E"/>
      </w:pBdr>
      <w:spacing w:after="200"/>
    </w:pPr>
    <w:rPr>
      <w:color w:val="6F6E69"/>
      <w:sz w:val="17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  <w:pBdr>
        <w:left w:val="single" w:sz="24" w:space="6" w:color="F2C14E"/>
      </w:pBdr>
    </w:pPr>
    <w:rPr>
      <w:b/>
      <w:color w:val="08090B"/>
      <w:sz w:val="2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color w:val="5A4208"/>
      <w:sz w:val="20"/>
    </w:rPr>
  </w:style>
  <w:style w:type="paragraph" w:styleId="ListBullet">
    <w:name w:val="List Bullet"/>
    <w:basedOn w:val="Normal"/>
    <w:pPr>
      <w:ind w:left="360" w:hanging="240"/>
    </w:pPr>
  </w:style>
  <w:style w:type="paragraph" w:styleId="Footer">
    <w:name w:val="footer"/>
    <w:basedOn w:val="Normal"/>
    <w:rPr>
      <w:color w:val="77756E"/>
      <w:sz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FormTable">
    <w:name w:val="Form Table"/>
    <w:basedOn w:val="TableNormal"/>
    <w:tblPr>
      <w:tblBorders>
        <w:top w:val="single" w:sz="4" w:space="0" w:color="D9D4C6"/>
        <w:left w:val="single" w:sz="4" w:space="0" w:color="D9D4C6"/>
        <w:bottom w:val="single" w:sz="4" w:space="0" w:color="D9D4C6"/>
        <w:right w:val="single" w:sz="4" w:space="0" w:color="D9D4C6"/>
        <w:insideH w:val="single" w:sz="4" w:space="0" w:color="D9D4C6"/>
        <w:insideV w:val="single" w:sz="4" w:space="0" w:color="D9D4C6"/>
      </w:tblBorders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
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XAUUSD Global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XAUUSD Trading Plan Template</dc:title>
  <dc:creator>XAUUSD Global</dc:creator>
  <dc:language>en-GB</dc:language>
  <dcterms:created xsi:type="dcterms:W3CDTF">2026-10-30T00:00:00Z</dcterms:created>
</cp:coreProperties>
</file>